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E3D" w:rsidRDefault="008D505F">
      <w:pPr>
        <w:pStyle w:val="1"/>
        <w:jc w:val="both"/>
      </w:pPr>
      <w:r>
        <w:rPr>
          <w:b/>
          <w:bCs/>
        </w:rPr>
        <w:t xml:space="preserve">Условия питания обучающихся </w:t>
      </w:r>
      <w:r w:rsidR="007C58DE">
        <w:t>в МБДОУ № 4 «Гнгоми</w:t>
      </w:r>
      <w:r>
        <w:t>к».</w:t>
      </w:r>
    </w:p>
    <w:p w:rsidR="00E97E3D" w:rsidRDefault="008D505F" w:rsidP="00C8520C">
      <w:pPr>
        <w:pStyle w:val="1"/>
        <w:ind w:firstLine="380"/>
        <w:jc w:val="both"/>
      </w:pPr>
      <w:r>
        <w:t>Большое значение руководство детского сада уделяет обеспечению детей рациональным сбалансированным питанием. Для организации питания учреждение располагает специальным пищеблоком, оснащённым необходимым электрооборудованием, где работают квалифицированные специалисты с достаточным опытом работы. Организация питания в ДОУ соответствует санитарно-эпидемиологическим правилам и нормативам. Перечень локальных актов, регламентирующих организацию питания в ДОУ:</w:t>
      </w:r>
    </w:p>
    <w:p w:rsidR="00E97E3D" w:rsidRDefault="008D505F">
      <w:pPr>
        <w:pStyle w:val="1"/>
        <w:numPr>
          <w:ilvl w:val="0"/>
          <w:numId w:val="1"/>
        </w:numPr>
        <w:tabs>
          <w:tab w:val="left" w:pos="742"/>
        </w:tabs>
        <w:spacing w:after="0"/>
        <w:ind w:firstLine="380"/>
        <w:jc w:val="both"/>
      </w:pPr>
      <w:bookmarkStart w:id="0" w:name="bookmark0"/>
      <w:bookmarkEnd w:id="0"/>
      <w:r>
        <w:t>Положение об организации питания детей в ДОУ</w:t>
      </w:r>
    </w:p>
    <w:p w:rsidR="00E97E3D" w:rsidRDefault="008D505F">
      <w:pPr>
        <w:pStyle w:val="1"/>
        <w:numPr>
          <w:ilvl w:val="0"/>
          <w:numId w:val="1"/>
        </w:numPr>
        <w:tabs>
          <w:tab w:val="left" w:pos="742"/>
        </w:tabs>
        <w:spacing w:after="0"/>
        <w:ind w:firstLine="380"/>
        <w:jc w:val="both"/>
      </w:pPr>
      <w:bookmarkStart w:id="1" w:name="bookmark1"/>
      <w:bookmarkEnd w:id="1"/>
      <w:r>
        <w:t>Положение о создании бракеражной комиссии ДОУ</w:t>
      </w:r>
    </w:p>
    <w:p w:rsidR="00E97E3D" w:rsidRDefault="008D505F">
      <w:pPr>
        <w:pStyle w:val="1"/>
        <w:numPr>
          <w:ilvl w:val="0"/>
          <w:numId w:val="1"/>
        </w:numPr>
        <w:tabs>
          <w:tab w:val="left" w:pos="742"/>
        </w:tabs>
        <w:ind w:firstLine="380"/>
        <w:jc w:val="both"/>
      </w:pPr>
      <w:bookmarkStart w:id="2" w:name="bookmark2"/>
      <w:bookmarkEnd w:id="2"/>
      <w:r>
        <w:t>Положение об организации питания сотрудников в ДОУ</w:t>
      </w:r>
    </w:p>
    <w:p w:rsidR="00E97E3D" w:rsidRDefault="008D505F" w:rsidP="00C8520C">
      <w:pPr>
        <w:pStyle w:val="1"/>
        <w:ind w:firstLine="380"/>
        <w:jc w:val="both"/>
      </w:pPr>
      <w:r>
        <w:t xml:space="preserve">Согласно статусу образовательного учреждения, для детей осуществляется рациональное </w:t>
      </w:r>
      <w:r w:rsidR="00C8520C">
        <w:t>четырех</w:t>
      </w:r>
      <w:r>
        <w:t>разовое питание с преобладанием овощей, фруктов, полноценных мясных продуктов. При составлении рациона ребёнка учитывается возраст, уровень физического развития, физиологическая потребность в основных пищевых веществах и энергии, состояние здоровья. Рацион питания разнообразный, включает в повседневный рацион все основные группы продуктов. Есть картотека блюд, технологические карты приготовления пищи.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Группы обеспечены соответствующей посудой, удобными столами. Воспитатели приучают детей к чистоте и опрятности при приеме пищи. Контроль, за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осуществляется администрацией и медперсоналом ДОУ. В меню представлены разнообразные блюда, исключены их повторы. Таким образом, детям обеспечено полноценное сбалансированное питание. При составлении меню -требования шеф-повар руководствуется разработанным и утвержденным 10-дневным меню (осень- зима, весна-лето), технологическими картами с рецептурами и порядком приготовления блюд с учётом времени года. Один раз в десять дней медсестра контролирует выполнение среднесуточной нормы выдачи продуктов на одного ребёнка и при необходимости проводит коррекцию питания в следующей декаде. Подсчет основных пищевых ингредиентов по итогам накопительной ведомости проводится один раз в месяц, подсчитывается калорийность (количество белков, жиров, углеводов.) Анализ натуральных норм питания, денежных норм, детской посещаемости показал: 100% выполнение денежных норм; калорийность соответствует норме.</w:t>
      </w:r>
    </w:p>
    <w:p w:rsidR="00E97E3D" w:rsidRDefault="008D505F">
      <w:pPr>
        <w:pStyle w:val="1"/>
        <w:jc w:val="both"/>
      </w:pPr>
      <w:r>
        <w:t>Питание воспитанников осуществляется в соответствии с действующими Санитарно - эпидемиологическими правилами и нормативами СанПиН 2.4.1.3049-13, утвержденным Главным государственным санитарным врачом РФ 15.05.2013г.</w:t>
      </w:r>
    </w:p>
    <w:p w:rsidR="00E97E3D" w:rsidRDefault="008D505F">
      <w:pPr>
        <w:pStyle w:val="1"/>
        <w:jc w:val="both"/>
      </w:pPr>
      <w:r>
        <w:rPr>
          <w:b/>
          <w:bCs/>
        </w:rPr>
        <w:t>Условия охраны здоровья воспитанников.</w:t>
      </w:r>
    </w:p>
    <w:p w:rsidR="00E97E3D" w:rsidRDefault="008D505F" w:rsidP="00C8520C">
      <w:pPr>
        <w:pStyle w:val="1"/>
        <w:ind w:firstLine="708"/>
        <w:jc w:val="both"/>
      </w:pPr>
      <w:r>
        <w:t>В ДОУ созданы определенные условия охраны здоровья воспитанников. В ДОУ имеется медицинский блок, включающий в себя кабинет старшей медсестры, процедурный. В штате учреждения имеются ставки старшей медсестры и медсестры.</w:t>
      </w:r>
    </w:p>
    <w:p w:rsidR="00E97E3D" w:rsidRDefault="008D505F" w:rsidP="00C8520C">
      <w:pPr>
        <w:pStyle w:val="1"/>
        <w:ind w:firstLine="708"/>
        <w:jc w:val="both"/>
      </w:pPr>
      <w:r>
        <w:t>В образовательном учреждении с целью охраны здоровья воспитанников проводятся следующее мероприятия:</w:t>
      </w:r>
    </w:p>
    <w:p w:rsidR="00E97E3D" w:rsidRDefault="008D505F">
      <w:pPr>
        <w:pStyle w:val="1"/>
        <w:numPr>
          <w:ilvl w:val="0"/>
          <w:numId w:val="2"/>
        </w:numPr>
        <w:tabs>
          <w:tab w:val="left" w:pos="205"/>
        </w:tabs>
        <w:jc w:val="both"/>
      </w:pPr>
      <w:bookmarkStart w:id="3" w:name="bookmark3"/>
      <w:bookmarkEnd w:id="3"/>
      <w:r>
        <w:lastRenderedPageBreak/>
        <w:t>проведение профилактических осмотров;</w:t>
      </w:r>
    </w:p>
    <w:p w:rsidR="00E97E3D" w:rsidRDefault="008D505F">
      <w:pPr>
        <w:pStyle w:val="1"/>
        <w:numPr>
          <w:ilvl w:val="0"/>
          <w:numId w:val="2"/>
        </w:numPr>
        <w:tabs>
          <w:tab w:val="left" w:pos="205"/>
        </w:tabs>
        <w:jc w:val="both"/>
      </w:pPr>
      <w:bookmarkStart w:id="4" w:name="bookmark4"/>
      <w:bookmarkEnd w:id="4"/>
      <w:r>
        <w:t>мероприятия по обеспечению адаптации в образовательном учреждении;</w:t>
      </w:r>
    </w:p>
    <w:p w:rsidR="00E97E3D" w:rsidRDefault="008D505F">
      <w:pPr>
        <w:pStyle w:val="1"/>
        <w:numPr>
          <w:ilvl w:val="0"/>
          <w:numId w:val="2"/>
        </w:numPr>
        <w:tabs>
          <w:tab w:val="left" w:pos="212"/>
        </w:tabs>
        <w:jc w:val="both"/>
      </w:pPr>
      <w:bookmarkStart w:id="5" w:name="bookmark5"/>
      <w:bookmarkEnd w:id="5"/>
      <w:r>
        <w:t>осуществление систематического контроля за физическим развитием воспитанников и уровнем их заболеваемости;</w:t>
      </w:r>
    </w:p>
    <w:p w:rsidR="00E97E3D" w:rsidRDefault="008D505F">
      <w:pPr>
        <w:pStyle w:val="1"/>
        <w:numPr>
          <w:ilvl w:val="0"/>
          <w:numId w:val="2"/>
        </w:numPr>
        <w:tabs>
          <w:tab w:val="left" w:pos="212"/>
        </w:tabs>
        <w:jc w:val="both"/>
      </w:pPr>
      <w:bookmarkStart w:id="6" w:name="bookmark6"/>
      <w:bookmarkEnd w:id="6"/>
      <w:r>
        <w:t>обеспечение контроля за санитарно-гигиеническим состоянием образовательного учреждения;</w:t>
      </w:r>
    </w:p>
    <w:p w:rsidR="00E97E3D" w:rsidRDefault="008D505F">
      <w:pPr>
        <w:pStyle w:val="1"/>
        <w:numPr>
          <w:ilvl w:val="0"/>
          <w:numId w:val="2"/>
        </w:numPr>
        <w:tabs>
          <w:tab w:val="left" w:pos="205"/>
        </w:tabs>
        <w:jc w:val="both"/>
      </w:pPr>
      <w:bookmarkStart w:id="7" w:name="bookmark7"/>
      <w:bookmarkEnd w:id="7"/>
      <w:r>
        <w:t>осуществление контроля за физическим, гигиеническим воспитанием детей, проведением закаливающих мероприятий;</w:t>
      </w:r>
    </w:p>
    <w:p w:rsidR="00E97E3D" w:rsidRDefault="008D505F">
      <w:pPr>
        <w:pStyle w:val="1"/>
        <w:numPr>
          <w:ilvl w:val="0"/>
          <w:numId w:val="2"/>
        </w:numPr>
        <w:tabs>
          <w:tab w:val="left" w:pos="205"/>
        </w:tabs>
        <w:jc w:val="both"/>
      </w:pPr>
      <w:bookmarkStart w:id="8" w:name="bookmark8"/>
      <w:bookmarkEnd w:id="8"/>
      <w:r>
        <w:t>осуществление контроля за выполнением санитарных норм и правил.</w:t>
      </w:r>
    </w:p>
    <w:p w:rsidR="00E97E3D" w:rsidRDefault="008D505F" w:rsidP="00C8520C">
      <w:pPr>
        <w:pStyle w:val="1"/>
        <w:ind w:firstLine="708"/>
        <w:jc w:val="both"/>
      </w:pPr>
      <w:r>
        <w:t>Медицинское обслуживание детей обеспечиваются медицинскими сестрами, которые наряду с администрацией несут ответственность за здоровье и физическое развитие детей, проведение лечебно-профилактических мероприятий, соблюдение санитарно</w:t>
      </w:r>
      <w:r>
        <w:softHyphen/>
        <w:t>гигиенических норм, режим и качество питания.</w:t>
      </w:r>
    </w:p>
    <w:p w:rsidR="00E97E3D" w:rsidRDefault="008D505F">
      <w:pPr>
        <w:pStyle w:val="1"/>
        <w:jc w:val="both"/>
      </w:pPr>
      <w:r>
        <w:t>Информация по Постановлению Правительства № 575 от 17 мая 2017 года:</w:t>
      </w:r>
    </w:p>
    <w:p w:rsidR="00E97E3D" w:rsidRDefault="008D505F" w:rsidP="00C8520C">
      <w:pPr>
        <w:pStyle w:val="1"/>
        <w:ind w:firstLine="708"/>
        <w:jc w:val="both"/>
      </w:pPr>
      <w:bookmarkStart w:id="9" w:name="_GoBack"/>
      <w:bookmarkEnd w:id="9"/>
      <w:r>
        <w:t>Материально-техническая база ДОУ (с момента постройки и открытия учреждения) не рассчитана на обеспечение возможности беспрепятственного доступа в помещения ДОУ детей с ОВЗ и детей инвалидов, а также их пребывания в указанных помещениях лифтов, специальных кресел, условий для питания и охраны здоровья), то, соответственно, дошкольное образовательное учреждение не может проводить реабилитацию детей инвалидов и детей с ограниченными возможностями здоровья.</w:t>
      </w:r>
    </w:p>
    <w:sectPr w:rsidR="00E97E3D" w:rsidSect="00306859">
      <w:pgSz w:w="11900" w:h="16840"/>
      <w:pgMar w:top="1124" w:right="816" w:bottom="1385" w:left="1667" w:header="696" w:footer="95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5C9" w:rsidRDefault="006155C9">
      <w:r>
        <w:separator/>
      </w:r>
    </w:p>
  </w:endnote>
  <w:endnote w:type="continuationSeparator" w:id="1">
    <w:p w:rsidR="006155C9" w:rsidRDefault="00615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5C9" w:rsidRDefault="006155C9"/>
  </w:footnote>
  <w:footnote w:type="continuationSeparator" w:id="1">
    <w:p w:rsidR="006155C9" w:rsidRDefault="006155C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F249B"/>
    <w:multiLevelType w:val="multilevel"/>
    <w:tmpl w:val="22D6AD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9D22B8"/>
    <w:multiLevelType w:val="multilevel"/>
    <w:tmpl w:val="53008D4E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97E3D"/>
    <w:rsid w:val="00306859"/>
    <w:rsid w:val="006155C9"/>
    <w:rsid w:val="007C58DE"/>
    <w:rsid w:val="008D505F"/>
    <w:rsid w:val="00C8520C"/>
    <w:rsid w:val="00E97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685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068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306859"/>
    <w:pPr>
      <w:spacing w:after="18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ывс2324</cp:lastModifiedBy>
  <cp:revision>2</cp:revision>
  <dcterms:created xsi:type="dcterms:W3CDTF">2019-12-30T05:17:00Z</dcterms:created>
  <dcterms:modified xsi:type="dcterms:W3CDTF">2019-12-30T05:17:00Z</dcterms:modified>
</cp:coreProperties>
</file>